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C9F" w:rsidRPr="00141C9F" w:rsidRDefault="00141C9F" w:rsidP="00141C9F">
      <w:pPr>
        <w:jc w:val="center"/>
        <w:rPr>
          <w:rFonts w:ascii="Times New Roman" w:hAnsi="Times New Roman" w:cs="Times New Roman"/>
          <w:sz w:val="24"/>
          <w:szCs w:val="24"/>
        </w:rPr>
      </w:pPr>
      <w:r w:rsidRPr="00141C9F">
        <w:rPr>
          <w:rFonts w:ascii="Times New Roman" w:hAnsi="Times New Roman" w:cs="Times New Roman"/>
          <w:sz w:val="24"/>
          <w:szCs w:val="24"/>
        </w:rPr>
        <w:t xml:space="preserve">Аннотация к программе «Спортивный клуб Факел» </w:t>
      </w:r>
    </w:p>
    <w:p w:rsidR="00141C9F" w:rsidRPr="00141C9F" w:rsidRDefault="00141C9F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41C9F">
        <w:rPr>
          <w:rFonts w:ascii="Times New Roman" w:hAnsi="Times New Roman" w:cs="Times New Roman"/>
          <w:sz w:val="24"/>
          <w:szCs w:val="24"/>
        </w:rPr>
        <w:t xml:space="preserve">Дополнительная </w:t>
      </w:r>
      <w:proofErr w:type="spellStart"/>
      <w:r w:rsidRPr="00141C9F">
        <w:rPr>
          <w:rFonts w:ascii="Times New Roman" w:hAnsi="Times New Roman" w:cs="Times New Roman"/>
          <w:sz w:val="24"/>
          <w:szCs w:val="24"/>
        </w:rPr>
        <w:t>общеразвивающая</w:t>
      </w:r>
      <w:proofErr w:type="spellEnd"/>
      <w:r w:rsidRPr="00141C9F">
        <w:rPr>
          <w:rFonts w:ascii="Times New Roman" w:hAnsi="Times New Roman" w:cs="Times New Roman"/>
          <w:sz w:val="24"/>
          <w:szCs w:val="24"/>
        </w:rPr>
        <w:t xml:space="preserve"> образовательная программа «Спортивный клуб Факел» составлена и разработана в соответствии с требованиями Федерального Закона «Об образовании в Российской Федерации» (№ 273-ФЗ от 29.12.2012), федерального государственного образовательного стандарта основного общего образования, утвержден Приказ Министерства образования и науки РФ от 17 декабря 2010 г. N 1897 "Об утверждении федерального государственного образовательного стандарта основного общего образования", Концепцией развития дополнительного образования детей (утв</w:t>
      </w:r>
      <w:proofErr w:type="gramEnd"/>
      <w:r w:rsidRPr="00141C9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41C9F">
        <w:rPr>
          <w:rFonts w:ascii="Times New Roman" w:hAnsi="Times New Roman" w:cs="Times New Roman"/>
          <w:sz w:val="24"/>
          <w:szCs w:val="24"/>
        </w:rPr>
        <w:t>Распоряжением Правительства РФ от 04.09.2014 №1726), Приказа Министерства образования и науки Российской Федерации № 1008 от 29.08.2013.</w:t>
      </w:r>
      <w:proofErr w:type="gramEnd"/>
      <w:r w:rsidRPr="00141C9F">
        <w:rPr>
          <w:rFonts w:ascii="Times New Roman" w:hAnsi="Times New Roman" w:cs="Times New Roman"/>
          <w:sz w:val="24"/>
          <w:szCs w:val="24"/>
        </w:rPr>
        <w:t xml:space="preserve"> - Об утверждении Порядка организации и осуществления образовательной деятельности по дополнительным общеобразовательным программам», в соответствии с требованиями «Санитарно-эпидемиологических правил и норм </w:t>
      </w:r>
      <w:proofErr w:type="spellStart"/>
      <w:r w:rsidRPr="00141C9F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141C9F">
        <w:rPr>
          <w:rFonts w:ascii="Times New Roman" w:hAnsi="Times New Roman" w:cs="Times New Roman"/>
          <w:sz w:val="24"/>
          <w:szCs w:val="24"/>
        </w:rPr>
        <w:t xml:space="preserve"> 2.4.2.2821-10» (постановление Главного государственного санитарного врача РФ 29.12.2010 г. N 189, в редакции изменений №1, утв. Постановлением Главного государственного санитарного врача РФ от 29.06.2011 №85, изменение №2 утв</w:t>
      </w:r>
      <w:proofErr w:type="gramStart"/>
      <w:r w:rsidRPr="00141C9F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141C9F">
        <w:rPr>
          <w:rFonts w:ascii="Times New Roman" w:hAnsi="Times New Roman" w:cs="Times New Roman"/>
          <w:sz w:val="24"/>
          <w:szCs w:val="24"/>
        </w:rPr>
        <w:t xml:space="preserve">остановление Главного государственного санитарного врача РФ от 25.12.2013 №72, далее </w:t>
      </w:r>
      <w:proofErr w:type="spellStart"/>
      <w:proofErr w:type="gramStart"/>
      <w:r w:rsidRPr="00141C9F">
        <w:rPr>
          <w:rFonts w:ascii="Times New Roman" w:hAnsi="Times New Roman" w:cs="Times New Roman"/>
          <w:sz w:val="24"/>
          <w:szCs w:val="24"/>
        </w:rPr>
        <w:t>СанПиН</w:t>
      </w:r>
      <w:proofErr w:type="spellEnd"/>
      <w:r w:rsidRPr="00141C9F">
        <w:rPr>
          <w:rFonts w:ascii="Times New Roman" w:hAnsi="Times New Roman" w:cs="Times New Roman"/>
          <w:sz w:val="24"/>
          <w:szCs w:val="24"/>
        </w:rPr>
        <w:t xml:space="preserve"> 2.4.2. 2821-10). </w:t>
      </w:r>
      <w:proofErr w:type="gramEnd"/>
    </w:p>
    <w:p w:rsidR="00141C9F" w:rsidRPr="00141C9F" w:rsidRDefault="00141C9F">
      <w:pPr>
        <w:rPr>
          <w:rFonts w:ascii="Times New Roman" w:hAnsi="Times New Roman" w:cs="Times New Roman"/>
          <w:sz w:val="24"/>
          <w:szCs w:val="24"/>
        </w:rPr>
      </w:pPr>
      <w:r w:rsidRPr="00141C9F">
        <w:rPr>
          <w:rFonts w:ascii="Times New Roman" w:hAnsi="Times New Roman" w:cs="Times New Roman"/>
          <w:sz w:val="24"/>
          <w:szCs w:val="24"/>
        </w:rPr>
        <w:t xml:space="preserve">Дополнительная </w:t>
      </w:r>
      <w:proofErr w:type="spellStart"/>
      <w:r w:rsidRPr="00141C9F">
        <w:rPr>
          <w:rFonts w:ascii="Times New Roman" w:hAnsi="Times New Roman" w:cs="Times New Roman"/>
          <w:sz w:val="24"/>
          <w:szCs w:val="24"/>
        </w:rPr>
        <w:t>общеразвивающая</w:t>
      </w:r>
      <w:proofErr w:type="spellEnd"/>
      <w:r w:rsidRPr="00141C9F">
        <w:rPr>
          <w:rFonts w:ascii="Times New Roman" w:hAnsi="Times New Roman" w:cs="Times New Roman"/>
          <w:sz w:val="24"/>
          <w:szCs w:val="24"/>
        </w:rPr>
        <w:t xml:space="preserve"> образовательная программа «Спортивный клуб Факел» реализуется в физкультурно-спортивной направленности.</w:t>
      </w:r>
    </w:p>
    <w:p w:rsidR="00141C9F" w:rsidRPr="00141C9F" w:rsidRDefault="00141C9F">
      <w:pPr>
        <w:rPr>
          <w:rFonts w:ascii="Times New Roman" w:hAnsi="Times New Roman" w:cs="Times New Roman"/>
          <w:sz w:val="24"/>
          <w:szCs w:val="24"/>
        </w:rPr>
      </w:pPr>
      <w:r w:rsidRPr="00141C9F">
        <w:rPr>
          <w:rFonts w:ascii="Times New Roman" w:hAnsi="Times New Roman" w:cs="Times New Roman"/>
          <w:sz w:val="24"/>
          <w:szCs w:val="24"/>
        </w:rPr>
        <w:t xml:space="preserve"> Цели: </w:t>
      </w:r>
    </w:p>
    <w:p w:rsidR="00141C9F" w:rsidRPr="00141C9F" w:rsidRDefault="00141C9F">
      <w:pPr>
        <w:rPr>
          <w:rFonts w:ascii="Times New Roman" w:hAnsi="Times New Roman" w:cs="Times New Roman"/>
          <w:sz w:val="24"/>
          <w:szCs w:val="24"/>
        </w:rPr>
      </w:pPr>
      <w:r w:rsidRPr="00141C9F">
        <w:rPr>
          <w:rFonts w:ascii="Times New Roman" w:hAnsi="Times New Roman" w:cs="Times New Roman"/>
          <w:sz w:val="24"/>
          <w:szCs w:val="24"/>
        </w:rPr>
        <w:t xml:space="preserve">1. Создание условий для всестороннего физического развития и </w:t>
      </w:r>
      <w:proofErr w:type="gramStart"/>
      <w:r w:rsidRPr="00141C9F">
        <w:rPr>
          <w:rFonts w:ascii="Times New Roman" w:hAnsi="Times New Roman" w:cs="Times New Roman"/>
          <w:sz w:val="24"/>
          <w:szCs w:val="24"/>
        </w:rPr>
        <w:t>совершенствования</w:t>
      </w:r>
      <w:proofErr w:type="gramEnd"/>
      <w:r w:rsidRPr="00141C9F">
        <w:rPr>
          <w:rFonts w:ascii="Times New Roman" w:hAnsi="Times New Roman" w:cs="Times New Roman"/>
          <w:sz w:val="24"/>
          <w:szCs w:val="24"/>
        </w:rPr>
        <w:t xml:space="preserve"> необходимых в жизни двигательных и морально – волевых качеств. </w:t>
      </w:r>
    </w:p>
    <w:p w:rsidR="00141C9F" w:rsidRPr="00141C9F" w:rsidRDefault="00141C9F">
      <w:pPr>
        <w:rPr>
          <w:rFonts w:ascii="Times New Roman" w:hAnsi="Times New Roman" w:cs="Times New Roman"/>
          <w:sz w:val="24"/>
          <w:szCs w:val="24"/>
        </w:rPr>
      </w:pPr>
      <w:r w:rsidRPr="00141C9F">
        <w:rPr>
          <w:rFonts w:ascii="Times New Roman" w:hAnsi="Times New Roman" w:cs="Times New Roman"/>
          <w:sz w:val="24"/>
          <w:szCs w:val="24"/>
        </w:rPr>
        <w:t xml:space="preserve">2. Формирование у </w:t>
      </w:r>
      <w:proofErr w:type="gramStart"/>
      <w:r w:rsidRPr="00141C9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141C9F">
        <w:rPr>
          <w:rFonts w:ascii="Times New Roman" w:hAnsi="Times New Roman" w:cs="Times New Roman"/>
          <w:sz w:val="24"/>
          <w:szCs w:val="24"/>
        </w:rPr>
        <w:t xml:space="preserve"> целостного представления о баскетболе, о физической культуре, о здоровом образе жизни. </w:t>
      </w:r>
    </w:p>
    <w:p w:rsidR="00141C9F" w:rsidRPr="00141C9F" w:rsidRDefault="00141C9F">
      <w:pPr>
        <w:rPr>
          <w:rFonts w:ascii="Times New Roman" w:hAnsi="Times New Roman" w:cs="Times New Roman"/>
          <w:sz w:val="24"/>
          <w:szCs w:val="24"/>
        </w:rPr>
      </w:pPr>
      <w:r w:rsidRPr="00141C9F">
        <w:rPr>
          <w:rFonts w:ascii="Times New Roman" w:hAnsi="Times New Roman" w:cs="Times New Roman"/>
          <w:sz w:val="24"/>
          <w:szCs w:val="24"/>
        </w:rPr>
        <w:t>Программа позволяет последовательно решать задачи подготовки юных баскетболистов, формируя у учащихся целостное представление о баскетболе, о физической культуре, возможностях в повышении работоспособности и улучшении состояния здоровья, а главное воспитать личность, способную к самостоятельной, творческой деятельности. Своеобразие настоящей программы заключается в том, что она создана на основе курса обучения игре в баскетбол. Технические приемы, тактические действия и особенно игра в баскетбол таят в себе большие возможности для формирования жизненно важных двигательных навыков и развития физических особенностей детей. Исследователи игровой деятельности подчеркивают её уникальные возможности не только для физического, но и нравственного воспитания детей, особенно для развития познавательных интересов, выработки воли и характера, формирование умения ориентироваться в окружающей действительности, воспитания чувства коллективизма. Игровой процесс обеспечивает развитие образовательного потенциала личности, её индивидуальности, творческого отношения к деятельности.</w:t>
      </w:r>
    </w:p>
    <w:p w:rsidR="00141C9F" w:rsidRDefault="00141C9F">
      <w:pPr>
        <w:rPr>
          <w:rFonts w:ascii="Times New Roman" w:hAnsi="Times New Roman" w:cs="Times New Roman"/>
          <w:sz w:val="24"/>
          <w:szCs w:val="24"/>
        </w:rPr>
      </w:pPr>
      <w:r w:rsidRPr="00141C9F">
        <w:rPr>
          <w:rFonts w:ascii="Times New Roman" w:hAnsi="Times New Roman" w:cs="Times New Roman"/>
          <w:sz w:val="24"/>
          <w:szCs w:val="24"/>
        </w:rPr>
        <w:t xml:space="preserve"> Программа последовательно решает основные задачи физического воспитания:  </w:t>
      </w:r>
    </w:p>
    <w:p w:rsidR="00141C9F" w:rsidRPr="00141C9F" w:rsidRDefault="00141C9F" w:rsidP="00141C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41C9F">
        <w:rPr>
          <w:rFonts w:ascii="Times New Roman" w:hAnsi="Times New Roman" w:cs="Times New Roman"/>
          <w:sz w:val="24"/>
          <w:szCs w:val="24"/>
        </w:rPr>
        <w:t xml:space="preserve">укрепления здоровья, физическое развитие и повышение работоспособности  учащихся:  </w:t>
      </w: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141C9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41C9F">
        <w:rPr>
          <w:rFonts w:ascii="Times New Roman" w:hAnsi="Times New Roman" w:cs="Times New Roman"/>
          <w:sz w:val="24"/>
          <w:szCs w:val="24"/>
        </w:rPr>
        <w:t>оспитание у занимающихся высоких нравственных качеств;</w:t>
      </w:r>
    </w:p>
    <w:p w:rsidR="00141C9F" w:rsidRDefault="00141C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141C9F">
        <w:rPr>
          <w:rFonts w:ascii="Times New Roman" w:hAnsi="Times New Roman" w:cs="Times New Roman"/>
          <w:sz w:val="24"/>
          <w:szCs w:val="24"/>
        </w:rPr>
        <w:t xml:space="preserve">формирование понятия о том, что забота о своем здоровье является не только личным делом;  </w:t>
      </w:r>
    </w:p>
    <w:p w:rsidR="00141C9F" w:rsidRPr="00141C9F" w:rsidRDefault="00141C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41C9F">
        <w:rPr>
          <w:rFonts w:ascii="Times New Roman" w:hAnsi="Times New Roman" w:cs="Times New Roman"/>
          <w:sz w:val="24"/>
          <w:szCs w:val="24"/>
        </w:rPr>
        <w:t xml:space="preserve">воспитание потребности в систематических и самостоятельных занятиях физическими упражнениями;  </w:t>
      </w:r>
    </w:p>
    <w:p w:rsidR="00141C9F" w:rsidRPr="00141C9F" w:rsidRDefault="00141C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41C9F">
        <w:rPr>
          <w:rFonts w:ascii="Times New Roman" w:hAnsi="Times New Roman" w:cs="Times New Roman"/>
          <w:sz w:val="24"/>
          <w:szCs w:val="24"/>
        </w:rPr>
        <w:t xml:space="preserve">приобретение знаний в области гигиены и медицины, необходимых понятий и теоретических сведений по физической культуре и спорту; </w:t>
      </w:r>
    </w:p>
    <w:p w:rsidR="00141C9F" w:rsidRPr="00141C9F" w:rsidRDefault="00141C9F">
      <w:pPr>
        <w:rPr>
          <w:rFonts w:ascii="Times New Roman" w:hAnsi="Times New Roman" w:cs="Times New Roman"/>
          <w:sz w:val="24"/>
          <w:szCs w:val="24"/>
        </w:rPr>
      </w:pPr>
      <w:r w:rsidRPr="00141C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141C9F">
        <w:rPr>
          <w:rFonts w:ascii="Times New Roman" w:hAnsi="Times New Roman" w:cs="Times New Roman"/>
          <w:sz w:val="24"/>
          <w:szCs w:val="24"/>
        </w:rPr>
        <w:t xml:space="preserve">развитие основных двигательных качеств. </w:t>
      </w:r>
    </w:p>
    <w:p w:rsidR="0036561F" w:rsidRPr="00141C9F" w:rsidRDefault="0036561F">
      <w:pPr>
        <w:rPr>
          <w:rFonts w:ascii="Times New Roman" w:hAnsi="Times New Roman" w:cs="Times New Roman"/>
          <w:sz w:val="24"/>
          <w:szCs w:val="24"/>
        </w:rPr>
      </w:pPr>
    </w:p>
    <w:sectPr w:rsidR="0036561F" w:rsidRPr="0014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1C9F"/>
    <w:rsid w:val="00141C9F"/>
    <w:rsid w:val="00365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500</Words>
  <Characters>2853</Characters>
  <Application>Microsoft Office Word</Application>
  <DocSecurity>0</DocSecurity>
  <Lines>23</Lines>
  <Paragraphs>6</Paragraphs>
  <ScaleCrop>false</ScaleCrop>
  <Company/>
  <LinksUpToDate>false</LinksUpToDate>
  <CharactersWithSpaces>3347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Робототехника</dc:creator>
  <cp:keywords/>
  <dc:description/>
  <cp:lastModifiedBy>Робототехника</cp:lastModifiedBy>
  <cp:revision>2</cp:revision>
  <dcterms:created xsi:type="dcterms:W3CDTF">2020-01-10T07:20:00Z</dcterms:created>
  <dcterms:modified xsi:type="dcterms:W3CDTF">2020-01-10T07:27:00Z</dcterms:modified>
</cp:coreProperties>
</file>